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379" w:rsidRDefault="00302379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02379" w:rsidRDefault="00302379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D6145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D6145">
        <w:rPr>
          <w:rFonts w:ascii="Bookman Old Style" w:hAnsi="Bookman Old Style" w:cs="Arial"/>
          <w:b/>
          <w:bCs/>
          <w:noProof/>
        </w:rPr>
        <w:t>PHYSICS</w:t>
      </w:r>
    </w:p>
    <w:p w:rsidR="00302379" w:rsidRDefault="00302379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D6145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D6145">
        <w:rPr>
          <w:rFonts w:ascii="Bookman Old Style" w:hAnsi="Bookman Old Style" w:cs="Arial"/>
          <w:noProof/>
        </w:rPr>
        <w:t>APRIL 2012</w:t>
      </w:r>
    </w:p>
    <w:p w:rsidR="00302379" w:rsidRDefault="00302379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D6145">
        <w:rPr>
          <w:rFonts w:ascii="Bookman Old Style" w:hAnsi="Bookman Old Style" w:cs="Arial"/>
          <w:noProof/>
        </w:rPr>
        <w:t>PH 2811</w:t>
      </w:r>
      <w:r>
        <w:rPr>
          <w:rFonts w:ascii="Bookman Old Style" w:hAnsi="Bookman Old Style" w:cs="Arial"/>
          <w:noProof/>
        </w:rPr>
        <w:t xml:space="preserve"> / 2808 </w:t>
      </w:r>
      <w:r>
        <w:rPr>
          <w:rFonts w:ascii="Bookman Old Style" w:hAnsi="Bookman Old Style" w:cs="Arial"/>
        </w:rPr>
        <w:t xml:space="preserve">- </w:t>
      </w:r>
      <w:r w:rsidRPr="003D6145">
        <w:rPr>
          <w:rFonts w:ascii="Bookman Old Style" w:hAnsi="Bookman Old Style" w:cs="Arial"/>
          <w:noProof/>
        </w:rPr>
        <w:t>QUANTUM MECHANICS</w:t>
      </w:r>
    </w:p>
    <w:p w:rsidR="00302379" w:rsidRDefault="00302379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02379" w:rsidRDefault="00302379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02379" w:rsidRDefault="00302379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3D6145">
        <w:rPr>
          <w:rFonts w:ascii="Bookman Old Style" w:hAnsi="Bookman Old Style" w:cs="Arial"/>
          <w:noProof/>
        </w:rPr>
        <w:t>19-04-2012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02379" w:rsidRDefault="00302379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3D6145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8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  <w:r w:rsidRPr="005D5956">
        <w:rPr>
          <w:rFonts w:ascii="Bookman Old Style" w:hAnsi="Bookman Old Style"/>
          <w:b/>
          <w:sz w:val="24"/>
          <w:szCs w:val="24"/>
        </w:rPr>
        <w:t>PART - A</w:t>
      </w: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rPr>
          <w:rFonts w:ascii="Bookman Old Style" w:hAnsi="Bookman Old Style"/>
          <w:sz w:val="24"/>
          <w:szCs w:val="24"/>
        </w:rPr>
      </w:pPr>
      <w:r w:rsidRPr="005D5956">
        <w:rPr>
          <w:rFonts w:ascii="Bookman Old Style" w:hAnsi="Bookman Old Style"/>
          <w:sz w:val="24"/>
          <w:szCs w:val="24"/>
        </w:rPr>
        <w:t xml:space="preserve">Answer </w:t>
      </w:r>
      <w:r w:rsidRPr="005D5956">
        <w:rPr>
          <w:rFonts w:ascii="Bookman Old Style" w:hAnsi="Bookman Old Style"/>
          <w:b/>
          <w:sz w:val="24"/>
          <w:szCs w:val="24"/>
        </w:rPr>
        <w:t>ALL</w:t>
      </w:r>
      <w:r w:rsidRPr="005D5956">
        <w:rPr>
          <w:rFonts w:ascii="Bookman Old Style" w:hAnsi="Bookman Old Style"/>
          <w:sz w:val="24"/>
          <w:szCs w:val="24"/>
        </w:rPr>
        <w:t xml:space="preserve"> questions</w:t>
      </w:r>
      <w:r>
        <w:rPr>
          <w:rFonts w:ascii="Bookman Old Style" w:hAnsi="Bookman Old Style"/>
          <w:sz w:val="24"/>
          <w:szCs w:val="24"/>
        </w:rPr>
        <w:t>:</w:t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 xml:space="preserve">             </w:t>
      </w:r>
      <w:r w:rsidRPr="005D5956">
        <w:rPr>
          <w:rFonts w:ascii="Bookman Old Style" w:hAnsi="Bookman Old Style"/>
          <w:sz w:val="24"/>
          <w:szCs w:val="24"/>
        </w:rPr>
        <w:t>(10x2=20)</w:t>
      </w: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rPr>
          <w:rFonts w:ascii="Bookman Old Style" w:hAnsi="Bookman Old Style"/>
          <w:sz w:val="16"/>
          <w:szCs w:val="24"/>
        </w:rPr>
      </w:pPr>
    </w:p>
    <w:p w:rsidR="00302379" w:rsidRPr="005D5956" w:rsidRDefault="00302379" w:rsidP="005D5956">
      <w:pPr>
        <w:numPr>
          <w:ilvl w:val="0"/>
          <w:numId w:val="11"/>
        </w:numPr>
        <w:spacing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Prove [ [A,B], C]+[ [B,C], A]+[ [C, A], B] = 0</w:t>
      </w:r>
    </w:p>
    <w:p w:rsidR="00302379" w:rsidRPr="005D5956" w:rsidRDefault="00302379" w:rsidP="005D5956">
      <w:pPr>
        <w:pStyle w:val="ListParagraph"/>
        <w:widowControl w:val="0"/>
        <w:numPr>
          <w:ilvl w:val="0"/>
          <w:numId w:val="11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 xml:space="preserve">State Heisenberg’s uncertainty principle </w:t>
      </w:r>
    </w:p>
    <w:p w:rsidR="00302379" w:rsidRPr="005D5956" w:rsidRDefault="00302379" w:rsidP="005D5956">
      <w:pPr>
        <w:pStyle w:val="ListParagraph"/>
        <w:widowControl w:val="0"/>
        <w:numPr>
          <w:ilvl w:val="0"/>
          <w:numId w:val="11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What are spherical harmonics? Are they mutually orthogonal?</w:t>
      </w:r>
    </w:p>
    <w:p w:rsidR="00302379" w:rsidRPr="005D5956" w:rsidRDefault="00302379" w:rsidP="005D5956">
      <w:pPr>
        <w:numPr>
          <w:ilvl w:val="0"/>
          <w:numId w:val="11"/>
        </w:numPr>
        <w:spacing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Prove that the square of the angular momentum commutes with its z-component.</w:t>
      </w:r>
    </w:p>
    <w:p w:rsidR="00302379" w:rsidRPr="005D5956" w:rsidRDefault="00302379" w:rsidP="005D5956">
      <w:pPr>
        <w:pStyle w:val="ListParagraph"/>
        <w:widowControl w:val="0"/>
        <w:numPr>
          <w:ilvl w:val="0"/>
          <w:numId w:val="11"/>
        </w:numPr>
        <w:spacing w:after="0" w:line="360" w:lineRule="auto"/>
        <w:ind w:left="425" w:hanging="425"/>
        <w:jc w:val="both"/>
        <w:rPr>
          <w:rFonts w:ascii="Bookman Old Style" w:hAnsi="Bookman Old Style"/>
          <w:vertAlign w:val="superscript"/>
        </w:rPr>
      </w:pPr>
      <w:r w:rsidRPr="005D5956">
        <w:rPr>
          <w:rFonts w:ascii="Bookman Old Style" w:hAnsi="Bookman Old Style"/>
        </w:rPr>
        <w:t>If A and B are two operators, then show that [A</w:t>
      </w:r>
      <w:r w:rsidRPr="005D5956">
        <w:rPr>
          <w:rFonts w:ascii="Bookman Old Style" w:hAnsi="Bookman Old Style"/>
          <w:b/>
          <w:vertAlign w:val="superscript"/>
        </w:rPr>
        <w:t>-1</w:t>
      </w:r>
      <w:r w:rsidRPr="005D5956">
        <w:rPr>
          <w:rFonts w:ascii="Bookman Old Style" w:hAnsi="Bookman Old Style"/>
        </w:rPr>
        <w:t>[A,B]] = 2B</w:t>
      </w:r>
    </w:p>
    <w:p w:rsidR="00302379" w:rsidRPr="005D5956" w:rsidRDefault="00302379" w:rsidP="005D5956">
      <w:pPr>
        <w:numPr>
          <w:ilvl w:val="0"/>
          <w:numId w:val="11"/>
        </w:numPr>
        <w:spacing w:line="360" w:lineRule="auto"/>
        <w:ind w:left="425" w:hanging="425"/>
        <w:jc w:val="both"/>
        <w:rPr>
          <w:rFonts w:ascii="Bookman Old Style" w:hAnsi="Bookman Old Style"/>
          <w:vertAlign w:val="superscript"/>
        </w:rPr>
      </w:pPr>
      <w:r w:rsidRPr="005D5956">
        <w:rPr>
          <w:rFonts w:ascii="Bookman Old Style" w:hAnsi="Bookman Old Style"/>
        </w:rPr>
        <w:t>What are unitary transformations?</w:t>
      </w:r>
    </w:p>
    <w:p w:rsidR="00302379" w:rsidRPr="005D5956" w:rsidRDefault="00302379" w:rsidP="005D5956">
      <w:pPr>
        <w:pStyle w:val="ListParagraph"/>
        <w:widowControl w:val="0"/>
        <w:numPr>
          <w:ilvl w:val="0"/>
          <w:numId w:val="11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Show that commuting operators have simultaneous eigenfunctions.</w:t>
      </w:r>
    </w:p>
    <w:p w:rsidR="00302379" w:rsidRPr="005D5956" w:rsidRDefault="00302379" w:rsidP="005D5956">
      <w:pPr>
        <w:numPr>
          <w:ilvl w:val="0"/>
          <w:numId w:val="11"/>
        </w:numPr>
        <w:spacing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What are indistinguishable particles?</w:t>
      </w:r>
    </w:p>
    <w:p w:rsidR="00302379" w:rsidRPr="005D5956" w:rsidRDefault="00302379" w:rsidP="005D5956">
      <w:pPr>
        <w:pStyle w:val="ListParagraph"/>
        <w:widowControl w:val="0"/>
        <w:numPr>
          <w:ilvl w:val="0"/>
          <w:numId w:val="11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What is Rayleigh ratio?</w:t>
      </w:r>
    </w:p>
    <w:p w:rsidR="00302379" w:rsidRPr="005D5956" w:rsidRDefault="00302379" w:rsidP="005D5956">
      <w:pPr>
        <w:numPr>
          <w:ilvl w:val="0"/>
          <w:numId w:val="11"/>
        </w:numPr>
        <w:spacing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Find the separation between any two consecutive energy levels of a rigid rotator.</w:t>
      </w: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14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  <w:r w:rsidRPr="005D5956">
        <w:rPr>
          <w:rFonts w:ascii="Bookman Old Style" w:hAnsi="Bookman Old Style"/>
          <w:b/>
          <w:sz w:val="24"/>
          <w:szCs w:val="24"/>
        </w:rPr>
        <w:t>PART - B</w:t>
      </w: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rPr>
          <w:rFonts w:ascii="Bookman Old Style" w:hAnsi="Bookman Old Style"/>
          <w:sz w:val="24"/>
          <w:szCs w:val="24"/>
        </w:rPr>
      </w:pPr>
      <w:r w:rsidRPr="005D5956">
        <w:rPr>
          <w:rFonts w:ascii="Bookman Old Style" w:hAnsi="Bookman Old Style"/>
          <w:sz w:val="24"/>
          <w:szCs w:val="24"/>
        </w:rPr>
        <w:t xml:space="preserve">Answer any </w:t>
      </w:r>
      <w:r w:rsidRPr="005D5956">
        <w:rPr>
          <w:rFonts w:ascii="Bookman Old Style" w:hAnsi="Bookman Old Style"/>
          <w:b/>
          <w:sz w:val="24"/>
          <w:szCs w:val="24"/>
        </w:rPr>
        <w:t>FOUR</w:t>
      </w:r>
      <w:r w:rsidRPr="005D5956">
        <w:rPr>
          <w:rFonts w:ascii="Bookman Old Style" w:hAnsi="Bookman Old Style"/>
          <w:sz w:val="24"/>
          <w:szCs w:val="24"/>
        </w:rPr>
        <w:t xml:space="preserve"> questions</w:t>
      </w:r>
      <w:r>
        <w:rPr>
          <w:rFonts w:ascii="Bookman Old Style" w:hAnsi="Bookman Old Style"/>
          <w:sz w:val="24"/>
          <w:szCs w:val="24"/>
        </w:rPr>
        <w:t>:</w:t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  <w:t>(4x7.5 = 30)</w:t>
      </w: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rPr>
          <w:rFonts w:ascii="Bookman Old Style" w:hAnsi="Bookman Old Style"/>
          <w:sz w:val="16"/>
          <w:szCs w:val="24"/>
        </w:rPr>
      </w:pPr>
    </w:p>
    <w:p w:rsidR="00302379" w:rsidRPr="005D5956" w:rsidRDefault="00302379" w:rsidP="005D5956">
      <w:pPr>
        <w:pStyle w:val="ListParagraph"/>
        <w:numPr>
          <w:ilvl w:val="0"/>
          <w:numId w:val="12"/>
        </w:numPr>
        <w:spacing w:after="0" w:line="360" w:lineRule="auto"/>
        <w:ind w:left="425" w:hanging="425"/>
        <w:jc w:val="both"/>
        <w:rPr>
          <w:rFonts w:ascii="Bookman Old Style" w:hAnsi="Bookman Old Style"/>
          <w:sz w:val="24"/>
          <w:szCs w:val="24"/>
        </w:rPr>
      </w:pPr>
      <w:r w:rsidRPr="005D5956">
        <w:rPr>
          <w:rFonts w:ascii="Bookman Old Style" w:hAnsi="Bookman Old Style"/>
        </w:rPr>
        <w:t>Obtain the equation of continuity in Quantum mechanics.</w:t>
      </w:r>
    </w:p>
    <w:p w:rsidR="00302379" w:rsidRPr="005D5956" w:rsidRDefault="00302379" w:rsidP="005D5956">
      <w:pPr>
        <w:numPr>
          <w:ilvl w:val="0"/>
          <w:numId w:val="12"/>
        </w:numPr>
        <w:spacing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 xml:space="preserve">Obtain the normalized wave function for a particle trapped in the potential </w:t>
      </w:r>
      <w:r w:rsidRPr="005D5956">
        <w:rPr>
          <w:rFonts w:ascii="Bookman Old Style" w:hAnsi="Bookman Old Style"/>
        </w:rPr>
        <w:br/>
        <w:t xml:space="preserve">V(x) = 0 for 0 &lt; x &lt; a and V(x) = </w:t>
      </w:r>
      <m:oMath>
        <m:r>
          <m:rPr>
            <m:sty m:val="bi"/>
          </m:rPr>
          <w:rPr>
            <w:rFonts w:ascii="Cambria Math" w:hAnsi="Cambria Math"/>
          </w:rPr>
          <m:t>∞</m:t>
        </m:r>
      </m:oMath>
      <w:r w:rsidRPr="005D5956">
        <w:rPr>
          <w:rFonts w:ascii="Bookman Old Style" w:hAnsi="Bookman Old Style"/>
        </w:rPr>
        <w:t xml:space="preserve"> otherwise.</w:t>
      </w:r>
    </w:p>
    <w:p w:rsidR="00302379" w:rsidRPr="005D5956" w:rsidRDefault="00302379" w:rsidP="005D5956">
      <w:pPr>
        <w:pStyle w:val="ListParagraph"/>
        <w:widowControl w:val="0"/>
        <w:numPr>
          <w:ilvl w:val="0"/>
          <w:numId w:val="12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(a) With an example explain linear operator (b) A and B are two operators defined by A</w:t>
      </w:r>
      <w:r w:rsidRPr="005D5956">
        <w:rPr>
          <w:rFonts w:ascii="Bookman Old Style" w:hAnsi="Bookman Old Style"/>
        </w:rPr>
        <w:sym w:font="Symbol" w:char="0059"/>
      </w:r>
      <w:r w:rsidRPr="005D5956">
        <w:rPr>
          <w:rFonts w:ascii="Bookman Old Style" w:hAnsi="Bookman Old Style"/>
        </w:rPr>
        <w:t xml:space="preserve">(x) = </w:t>
      </w:r>
      <w:r w:rsidRPr="005D5956">
        <w:rPr>
          <w:rFonts w:ascii="Bookman Old Style" w:hAnsi="Bookman Old Style"/>
        </w:rPr>
        <w:sym w:font="Symbol" w:char="0059"/>
      </w:r>
      <w:r w:rsidRPr="005D5956">
        <w:rPr>
          <w:rFonts w:ascii="Bookman Old Style" w:hAnsi="Bookman Old Style"/>
        </w:rPr>
        <w:t>(x) + x and B</w:t>
      </w:r>
      <w:r w:rsidRPr="005D5956">
        <w:rPr>
          <w:rFonts w:ascii="Bookman Old Style" w:hAnsi="Bookman Old Style"/>
        </w:rPr>
        <w:sym w:font="Symbol" w:char="0059"/>
      </w:r>
      <w:r w:rsidRPr="005D5956">
        <w:rPr>
          <w:rFonts w:ascii="Bookman Old Style" w:hAnsi="Bookman Old Style"/>
        </w:rPr>
        <w:t xml:space="preserve">(x)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  <m:r>
              <m:rPr>
                <m:sty m:val="bi"/>
              </m:rPr>
              <w:rPr>
                <w:rFonts w:ascii="Cambria Math"/>
                <w:b/>
                <w:i/>
              </w:rPr>
              <w:sym w:font="Symbol" w:char="0059"/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</m:oMath>
      <w:r w:rsidRPr="005D5956">
        <w:rPr>
          <w:rFonts w:ascii="Bookman Old Style" w:hAnsi="Bookman Old Style"/>
        </w:rPr>
        <w:t xml:space="preserve"> + 2</w:t>
      </w:r>
      <w:r w:rsidRPr="005D5956">
        <w:rPr>
          <w:rFonts w:ascii="Bookman Old Style" w:hAnsi="Bookman Old Style"/>
        </w:rPr>
        <w:sym w:font="Symbol" w:char="0059"/>
      </w:r>
      <w:r w:rsidRPr="005D5956">
        <w:rPr>
          <w:rFonts w:ascii="Bookman Old Style" w:hAnsi="Bookman Old Style"/>
        </w:rPr>
        <w:t xml:space="preserve">(x) check for their linearity </w:t>
      </w:r>
      <w:r w:rsidRPr="005D5956">
        <w:rPr>
          <w:rFonts w:ascii="Bookman Old Style" w:hAnsi="Bookman Old Style"/>
        </w:rPr>
        <w:tab/>
      </w:r>
      <w:r w:rsidRPr="005D595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          </w:t>
      </w:r>
      <w:r w:rsidRPr="005D5956">
        <w:rPr>
          <w:rFonts w:ascii="Bookman Old Style" w:hAnsi="Bookman Old Style"/>
        </w:rPr>
        <w:t>(2.5 +5)</w:t>
      </w:r>
    </w:p>
    <w:p w:rsidR="00302379" w:rsidRPr="005D5956" w:rsidRDefault="00302379" w:rsidP="005D5956">
      <w:pPr>
        <w:pStyle w:val="ListParagraph"/>
        <w:numPr>
          <w:ilvl w:val="0"/>
          <w:numId w:val="12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 xml:space="preserve">If </w:t>
      </w:r>
      <m:oMath>
        <m:r>
          <m:rPr>
            <m:sty m:val="bi"/>
          </m:rPr>
          <w:rPr>
            <w:rFonts w:ascii="Cambria Math" w:hAnsi="Cambria Math"/>
          </w:rPr>
          <m:t xml:space="preserve">H=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p</m:t>
            </m:r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μ</m:t>
            </m:r>
          </m:den>
        </m:f>
      </m:oMath>
      <w:r w:rsidRPr="005D5956">
        <w:rPr>
          <w:rFonts w:ascii="Bookman Old Style" w:hAnsi="Bookman Old Style"/>
        </w:rPr>
        <w:t xml:space="preserve"> +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 xml:space="preserve">2 </m:t>
            </m:r>
          </m:den>
        </m:f>
      </m:oMath>
      <w:r w:rsidRPr="005D5956">
        <w:rPr>
          <w:rFonts w:ascii="Bookman Old Style" w:hAnsi="Bookman Old Style"/>
          <w:b/>
        </w:rPr>
        <w:t>μω</w:t>
      </w:r>
      <w:r w:rsidRPr="005D5956">
        <w:rPr>
          <w:rFonts w:ascii="Bookman Old Style" w:hAnsi="Bookman Old Style"/>
          <w:b/>
          <w:vertAlign w:val="superscript"/>
        </w:rPr>
        <w:t>2</w:t>
      </w:r>
      <w:r w:rsidRPr="005D5956">
        <w:rPr>
          <w:rFonts w:ascii="Bookman Old Style" w:hAnsi="Bookman Old Style"/>
          <w:b/>
        </w:rPr>
        <w:t>x</w:t>
      </w:r>
      <w:r w:rsidRPr="005D5956">
        <w:rPr>
          <w:rFonts w:ascii="Bookman Old Style" w:hAnsi="Bookman Old Style"/>
        </w:rPr>
        <w:t xml:space="preserve"> then show that </w:t>
      </w:r>
    </w:p>
    <w:p w:rsidR="00302379" w:rsidRPr="005D5956" w:rsidRDefault="00302379" w:rsidP="005D5956">
      <w:pPr>
        <w:pStyle w:val="ListParagraph"/>
        <w:spacing w:line="360" w:lineRule="auto"/>
        <w:ind w:left="0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  <w:b/>
        </w:rPr>
        <w:tab/>
      </w:r>
      <w:r w:rsidRPr="005D5956">
        <w:rPr>
          <w:rFonts w:ascii="Bookman Old Style" w:hAnsi="Bookman Old Style"/>
        </w:rPr>
        <w:t xml:space="preserve">i. </w:t>
      </w:r>
      <m:oMath>
        <m:r>
          <m:rPr>
            <m:sty m:val="b"/>
          </m:rPr>
          <w:rPr>
            <w:rFonts w:ascii="Cambria Math" w:hAnsi="Cambria Math"/>
          </w:rPr>
          <m:t>xH-Hx=</m:t>
        </m:r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iℏp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μ</m:t>
            </m:r>
          </m:den>
        </m:f>
      </m:oMath>
      <w:r w:rsidRPr="005D5956">
        <w:rPr>
          <w:rFonts w:ascii="Bookman Old Style" w:hAnsi="Bookman Old Style"/>
        </w:rPr>
        <w:t xml:space="preserve"> and </w:t>
      </w:r>
      <w:r w:rsidRPr="005D5956">
        <w:rPr>
          <w:rFonts w:ascii="Bookman Old Style" w:hAnsi="Bookman Old Style"/>
          <w:b/>
        </w:rPr>
        <w:tab/>
      </w:r>
      <w:r w:rsidRPr="005D5956">
        <w:rPr>
          <w:rFonts w:ascii="Bookman Old Style" w:hAnsi="Bookman Old Style"/>
        </w:rPr>
        <w:t xml:space="preserve">ii. </w:t>
      </w:r>
      <m:oMath>
        <m:r>
          <m:rPr>
            <m:sty m:val="bi"/>
          </m:rPr>
          <w:rPr>
            <w:rFonts w:ascii="Cambria Math" w:hAnsi="Cambria Math"/>
          </w:rPr>
          <m:t>pH-Hp= -iℏμ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5D5956">
        <w:rPr>
          <w:rFonts w:ascii="Bookman Old Style" w:hAnsi="Bookman Old Style"/>
        </w:rPr>
        <w:t xml:space="preserve">x </w:t>
      </w:r>
      <w:r w:rsidRPr="005D5956">
        <w:rPr>
          <w:rFonts w:ascii="Bookman Old Style" w:hAnsi="Bookman Old Style"/>
        </w:rPr>
        <w:tab/>
      </w:r>
      <w:r w:rsidRPr="005D5956">
        <w:rPr>
          <w:rFonts w:ascii="Bookman Old Style" w:hAnsi="Bookman Old Style"/>
        </w:rPr>
        <w:tab/>
      </w:r>
      <w:r w:rsidRPr="005D595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                           </w:t>
      </w:r>
      <w:r w:rsidRPr="005D5956">
        <w:rPr>
          <w:rFonts w:ascii="Bookman Old Style" w:hAnsi="Bookman Old Style"/>
        </w:rPr>
        <w:t>(4+3.5)</w:t>
      </w:r>
    </w:p>
    <w:p w:rsidR="00302379" w:rsidRPr="005D5956" w:rsidRDefault="00302379" w:rsidP="005D5956">
      <w:pPr>
        <w:pStyle w:val="ListParagraph"/>
        <w:widowControl w:val="0"/>
        <w:numPr>
          <w:ilvl w:val="0"/>
          <w:numId w:val="12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Obtain the second order correction for a non-degenerae energy level.</w:t>
      </w: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16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jc w:val="center"/>
        <w:rPr>
          <w:rFonts w:ascii="Bookman Old Style" w:hAnsi="Bookman Old Style"/>
          <w:b/>
          <w:sz w:val="24"/>
          <w:szCs w:val="24"/>
        </w:rPr>
      </w:pPr>
      <w:r w:rsidRPr="005D5956">
        <w:rPr>
          <w:rFonts w:ascii="Bookman Old Style" w:hAnsi="Bookman Old Style"/>
          <w:b/>
          <w:sz w:val="24"/>
          <w:szCs w:val="24"/>
        </w:rPr>
        <w:t>PART - C</w:t>
      </w:r>
    </w:p>
    <w:p w:rsidR="00302379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rPr>
          <w:rFonts w:ascii="Bookman Old Style" w:hAnsi="Bookman Old Style"/>
          <w:sz w:val="24"/>
          <w:szCs w:val="24"/>
        </w:rPr>
      </w:pPr>
      <w:r w:rsidRPr="005D5956">
        <w:rPr>
          <w:rFonts w:ascii="Bookman Old Style" w:hAnsi="Bookman Old Style"/>
          <w:sz w:val="24"/>
          <w:szCs w:val="24"/>
        </w:rPr>
        <w:t xml:space="preserve">Answer any </w:t>
      </w:r>
      <w:r w:rsidRPr="005D5956">
        <w:rPr>
          <w:rFonts w:ascii="Bookman Old Style" w:hAnsi="Bookman Old Style"/>
          <w:b/>
          <w:sz w:val="24"/>
          <w:szCs w:val="24"/>
        </w:rPr>
        <w:t>FOUR</w:t>
      </w:r>
      <w:r w:rsidRPr="005D5956">
        <w:rPr>
          <w:rFonts w:ascii="Bookman Old Style" w:hAnsi="Bookman Old Style"/>
          <w:sz w:val="24"/>
          <w:szCs w:val="24"/>
        </w:rPr>
        <w:t xml:space="preserve"> questions</w:t>
      </w:r>
      <w:r>
        <w:rPr>
          <w:rFonts w:ascii="Bookman Old Style" w:hAnsi="Bookman Old Style"/>
          <w:sz w:val="24"/>
          <w:szCs w:val="24"/>
        </w:rPr>
        <w:t>:</w:t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</w:r>
      <w:r w:rsidRPr="005D5956">
        <w:rPr>
          <w:rFonts w:ascii="Bookman Old Style" w:hAnsi="Bookman Old Style"/>
          <w:sz w:val="24"/>
          <w:szCs w:val="24"/>
        </w:rPr>
        <w:tab/>
        <w:t>(4x12.5 = 50)</w:t>
      </w:r>
    </w:p>
    <w:p w:rsidR="00302379" w:rsidRPr="005D5956" w:rsidRDefault="00302379" w:rsidP="005D5956">
      <w:pPr>
        <w:pStyle w:val="NoSpacing"/>
        <w:tabs>
          <w:tab w:val="left" w:pos="426"/>
        </w:tabs>
        <w:spacing w:line="276" w:lineRule="auto"/>
        <w:ind w:left="425" w:hanging="425"/>
        <w:rPr>
          <w:rFonts w:ascii="Bookman Old Style" w:hAnsi="Bookman Old Style"/>
          <w:sz w:val="16"/>
          <w:szCs w:val="24"/>
        </w:rPr>
      </w:pPr>
    </w:p>
    <w:p w:rsidR="00302379" w:rsidRPr="005D5956" w:rsidRDefault="00302379" w:rsidP="005D5956">
      <w:pPr>
        <w:numPr>
          <w:ilvl w:val="0"/>
          <w:numId w:val="12"/>
        </w:numPr>
        <w:spacing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State and prove Ehernfest’s theorem</w:t>
      </w:r>
    </w:p>
    <w:p w:rsidR="00302379" w:rsidRPr="005D5956" w:rsidRDefault="00302379" w:rsidP="005D5956">
      <w:pPr>
        <w:numPr>
          <w:ilvl w:val="0"/>
          <w:numId w:val="12"/>
        </w:numPr>
        <w:spacing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Solve the Schrodinger equation for a linear harmonic oscillator. Sketch the first two eigenfunctions of the system.</w:t>
      </w:r>
    </w:p>
    <w:p w:rsidR="00302379" w:rsidRPr="005D5956" w:rsidRDefault="00302379" w:rsidP="005D5956">
      <w:pPr>
        <w:pStyle w:val="ListParagraph"/>
        <w:numPr>
          <w:ilvl w:val="0"/>
          <w:numId w:val="12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Determine the eigenvalue spectrum of angular momentum operators J</w:t>
      </w:r>
      <w:r w:rsidRPr="005D5956">
        <w:rPr>
          <w:rFonts w:ascii="Bookman Old Style" w:hAnsi="Bookman Old Style"/>
          <w:vertAlign w:val="superscript"/>
        </w:rPr>
        <w:t>z</w:t>
      </w:r>
      <w:r w:rsidRPr="005D5956">
        <w:rPr>
          <w:rFonts w:ascii="Bookman Old Style" w:hAnsi="Bookman Old Style"/>
        </w:rPr>
        <w:t xml:space="preserve"> and J</w:t>
      </w:r>
      <w:r w:rsidRPr="005D5956">
        <w:rPr>
          <w:rFonts w:ascii="Bookman Old Style" w:hAnsi="Bookman Old Style"/>
          <w:vertAlign w:val="subscript"/>
        </w:rPr>
        <w:t>z</w:t>
      </w:r>
    </w:p>
    <w:p w:rsidR="00302379" w:rsidRPr="005D5956" w:rsidRDefault="00302379" w:rsidP="005D5956">
      <w:pPr>
        <w:pStyle w:val="ListParagraph"/>
        <w:numPr>
          <w:ilvl w:val="0"/>
          <w:numId w:val="12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 xml:space="preserve">What are symmetric and antisymmetric wave functions? Show that the symmetry character of a wave function does not change with time. Explain how symmetric and antisymmetric wave functions are constructed from unsymmetrized solution of the schrodinger equation of a system of indistinguishable particles. </w:t>
      </w:r>
      <w:r w:rsidRPr="005D5956">
        <w:rPr>
          <w:rFonts w:ascii="Bookman Old Style" w:hAnsi="Bookman Old Style"/>
        </w:rPr>
        <w:tab/>
      </w:r>
      <w:r w:rsidRPr="005D5956">
        <w:rPr>
          <w:rFonts w:ascii="Bookman Old Style" w:hAnsi="Bookman Old Style"/>
        </w:rPr>
        <w:tab/>
        <w:t>(3+3+6.5)</w:t>
      </w:r>
    </w:p>
    <w:p w:rsidR="00302379" w:rsidRDefault="00302379" w:rsidP="005D5956">
      <w:pPr>
        <w:pStyle w:val="ListParagraph"/>
        <w:widowControl w:val="0"/>
        <w:numPr>
          <w:ilvl w:val="0"/>
          <w:numId w:val="12"/>
        </w:numPr>
        <w:spacing w:after="0" w:line="360" w:lineRule="auto"/>
        <w:ind w:left="425" w:hanging="425"/>
        <w:jc w:val="both"/>
        <w:rPr>
          <w:rFonts w:ascii="Bookman Old Style" w:hAnsi="Bookman Old Style"/>
        </w:rPr>
      </w:pPr>
      <w:r w:rsidRPr="005D5956">
        <w:rPr>
          <w:rFonts w:ascii="Bookman Old Style" w:hAnsi="Bookman Old Style"/>
        </w:rPr>
        <w:t>Using perturbation theory, explain the effect of an electric field on the energy levels of an atom (Stark effect).</w:t>
      </w:r>
    </w:p>
    <w:p w:rsidR="00302379" w:rsidRDefault="00302379" w:rsidP="005D5956">
      <w:pPr>
        <w:pStyle w:val="ListParagraph"/>
        <w:widowControl w:val="0"/>
        <w:spacing w:after="0" w:line="360" w:lineRule="auto"/>
        <w:ind w:left="0"/>
        <w:jc w:val="both"/>
        <w:rPr>
          <w:rFonts w:ascii="Bookman Old Style" w:hAnsi="Bookman Old Style"/>
        </w:rPr>
      </w:pPr>
    </w:p>
    <w:p w:rsidR="00302379" w:rsidRDefault="00302379" w:rsidP="005D5956">
      <w:pPr>
        <w:pStyle w:val="ListParagraph"/>
        <w:widowControl w:val="0"/>
        <w:spacing w:after="0" w:line="360" w:lineRule="auto"/>
        <w:ind w:left="0"/>
        <w:jc w:val="both"/>
        <w:rPr>
          <w:rFonts w:ascii="Bookman Old Style" w:hAnsi="Bookman Old Style"/>
        </w:rPr>
      </w:pPr>
    </w:p>
    <w:p w:rsidR="00302379" w:rsidRPr="005D5956" w:rsidRDefault="00302379" w:rsidP="005D5956">
      <w:pPr>
        <w:pStyle w:val="ListParagraph"/>
        <w:widowControl w:val="0"/>
        <w:spacing w:after="0" w:line="360" w:lineRule="auto"/>
        <w:ind w:left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***************</w:t>
      </w:r>
    </w:p>
    <w:p w:rsidR="00302379" w:rsidRDefault="00302379" w:rsidP="005D5956">
      <w:pPr>
        <w:tabs>
          <w:tab w:val="left" w:pos="2562"/>
        </w:tabs>
        <w:spacing w:line="360" w:lineRule="auto"/>
        <w:rPr>
          <w:rFonts w:ascii="Bookman Old Style" w:hAnsi="Bookman Old Style"/>
        </w:rPr>
        <w:sectPr w:rsidR="00302379" w:rsidSect="00302379">
          <w:footerReference w:type="even" r:id="rId9"/>
          <w:footerReference w:type="default" r:id="rId10"/>
          <w:pgSz w:w="11907" w:h="16840" w:code="9"/>
          <w:pgMar w:top="540" w:right="851" w:bottom="45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302379" w:rsidRPr="005D5956" w:rsidRDefault="00302379" w:rsidP="005D5956">
      <w:pPr>
        <w:tabs>
          <w:tab w:val="left" w:pos="2562"/>
        </w:tabs>
        <w:spacing w:line="360" w:lineRule="auto"/>
        <w:rPr>
          <w:rFonts w:ascii="Bookman Old Style" w:hAnsi="Bookman Old Style"/>
        </w:rPr>
      </w:pPr>
    </w:p>
    <w:sectPr w:rsidR="00302379" w:rsidRPr="005D5956" w:rsidSect="00302379">
      <w:footerReference w:type="even" r:id="rId11"/>
      <w:footerReference w:type="default" r:id="rId12"/>
      <w:type w:val="continuous"/>
      <w:pgSz w:w="11907" w:h="16840" w:code="9"/>
      <w:pgMar w:top="540" w:right="851" w:bottom="45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379" w:rsidRDefault="00302379">
      <w:r>
        <w:separator/>
      </w:r>
    </w:p>
  </w:endnote>
  <w:endnote w:type="continuationSeparator" w:id="1">
    <w:p w:rsidR="00302379" w:rsidRDefault="00302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32B5A63-DB44-4E9F-99C6-DD860C6B95F5}"/>
    <w:embedBold r:id="rId2" w:fontKey="{71331CDF-1AEB-439C-99E0-CE21D8594EAB}"/>
    <w:embedBoldItalic r:id="rId3" w:fontKey="{7F73183E-C7E4-4F04-BCC8-819742618D0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C5E925B-3B04-4342-88E6-1DEA2CE826AF}"/>
    <w:embedBold r:id="rId5" w:fontKey="{D4AE207A-2E4D-42DF-BA5B-59B0E28D349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Bold r:id="rId6" w:fontKey="{80BCFDC5-C6D4-4EEE-AE62-675E8A2EAFA9}"/>
    <w:embedBoldItalic r:id="rId7" w:fontKey="{3CCF9CF0-9930-4E3D-AED1-F45A2101DF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4DA34042-DBAD-49C1-A9E5-D22BE75FFF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379" w:rsidRDefault="003023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02379" w:rsidRDefault="0030237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379" w:rsidRDefault="00302379">
    <w:pPr>
      <w:pStyle w:val="Footer"/>
      <w:framePr w:wrap="around" w:vAnchor="text" w:hAnchor="margin" w:xAlign="right" w:y="1"/>
      <w:rPr>
        <w:rStyle w:val="PageNumber"/>
      </w:rPr>
    </w:pPr>
  </w:p>
  <w:p w:rsidR="00302379" w:rsidRDefault="00302379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956" w:rsidRDefault="005D59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D5956" w:rsidRDefault="005D595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956" w:rsidRDefault="005D5956">
    <w:pPr>
      <w:pStyle w:val="Footer"/>
      <w:framePr w:wrap="around" w:vAnchor="text" w:hAnchor="margin" w:xAlign="right" w:y="1"/>
      <w:rPr>
        <w:rStyle w:val="PageNumber"/>
      </w:rPr>
    </w:pPr>
  </w:p>
  <w:p w:rsidR="005D5956" w:rsidRDefault="005D595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379" w:rsidRDefault="00302379">
      <w:r>
        <w:separator/>
      </w:r>
    </w:p>
  </w:footnote>
  <w:footnote w:type="continuationSeparator" w:id="1">
    <w:p w:rsidR="00302379" w:rsidRDefault="003023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3198"/>
    <w:multiLevelType w:val="hybridMultilevel"/>
    <w:tmpl w:val="EA92A4C0"/>
    <w:lvl w:ilvl="0" w:tplc="E392FCE0">
      <w:start w:val="1"/>
      <w:numFmt w:val="decimal"/>
      <w:lvlText w:val="%1."/>
      <w:lvlJc w:val="left"/>
      <w:pPr>
        <w:ind w:left="1080" w:hanging="360"/>
      </w:pPr>
      <w:rPr>
        <w:sz w:val="26"/>
        <w:szCs w:val="26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3B4844"/>
    <w:multiLevelType w:val="hybridMultilevel"/>
    <w:tmpl w:val="4F08773A"/>
    <w:lvl w:ilvl="0" w:tplc="B79426EE">
      <w:start w:val="11"/>
      <w:numFmt w:val="decimal"/>
      <w:lvlText w:val="%1."/>
      <w:lvlJc w:val="left"/>
      <w:pPr>
        <w:ind w:left="720" w:hanging="360"/>
      </w:pPr>
    </w:lvl>
    <w:lvl w:ilvl="1" w:tplc="99D887BC">
      <w:start w:val="1"/>
      <w:numFmt w:val="lowerRoman"/>
      <w:lvlText w:val="(%2)"/>
      <w:lvlJc w:val="left"/>
      <w:pPr>
        <w:ind w:left="1800" w:hanging="720"/>
      </w:pPr>
      <w:rPr>
        <w:rFonts w:eastAsia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02379"/>
    <w:rsid w:val="0031563B"/>
    <w:rsid w:val="005D3CCA"/>
    <w:rsid w:val="005D5956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E8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5D595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2012-04-14T13:12:00Z</cp:lastPrinted>
  <dcterms:created xsi:type="dcterms:W3CDTF">2012-04-14T13:17:00Z</dcterms:created>
  <dcterms:modified xsi:type="dcterms:W3CDTF">2012-04-14T13:17:00Z</dcterms:modified>
</cp:coreProperties>
</file>